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основу Програма подршке за спровођење пољопривредне политике и политике руралног развоја на територији града Врања за 2025.годину, („Службени гласник града Врања, број 7/2025), Комисија за доделу подстицајних средстава у пољопривреди , </w:t>
      </w:r>
      <w:r w:rsidDel="00000000" w:rsidR="00000000" w:rsidRPr="00000000">
        <w:rPr>
          <w:rFonts w:ascii="Times New Roman" w:cs="Times New Roman" w:eastAsia="Times New Roman" w:hAnsi="Times New Roman"/>
          <w:b w:val="1"/>
          <w:rtl w:val="0"/>
        </w:rPr>
        <w:t xml:space="preserve">р а с п и с у ј е</w:t>
      </w:r>
      <w:r w:rsidDel="00000000" w:rsidR="00000000" w:rsidRPr="00000000">
        <w:rPr>
          <w:rtl w:val="0"/>
        </w:rPr>
      </w:r>
    </w:p>
    <w:p w:rsidR="00000000" w:rsidDel="00000000" w:rsidP="00000000" w:rsidRDefault="00000000" w:rsidRPr="00000000" w14:paraId="00000002">
      <w:pPr>
        <w:tabs>
          <w:tab w:val="left" w:leader="none" w:pos="5295"/>
        </w:tabs>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ЈАВНИ  ПОЗИВ</w:t>
      </w:r>
    </w:p>
    <w:p w:rsidR="00000000" w:rsidDel="00000000" w:rsidP="00000000" w:rsidRDefault="00000000" w:rsidRPr="00000000" w14:paraId="00000004">
      <w:pPr>
        <w:spacing w:after="0" w:line="240" w:lineRule="auto"/>
        <w:ind w:firstLine="72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 ПОДНОШЕЊЕ ЗАХТЕВА ЗА ДОДЕЛУ ПОДСТИЦАЈНИХ СРЕДСТАВА У ПОЉОПРИВРЕДИ - РЕГРЕС ЗА РЕПРОДУКТИВНИ МАТЕРИЈАЛ (ВЕШТАЧКО ОСЕМЕЊАВАЊЕ КРАВА) У 2025.ГОДИНИ НА ТЕРИТОРИЈИ ГРАДА ВРАЊА</w:t>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Предмет Јавног позива</w:t>
      </w:r>
    </w:p>
    <w:p w:rsidR="00000000" w:rsidDel="00000000" w:rsidP="00000000" w:rsidRDefault="00000000" w:rsidRPr="00000000" w14:paraId="00000007">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Предмет Јавног позива je подношење захтева за доделу подстицајних средстава за регрес за репродуктивни материјал (вештачко осемењавање крава) на територији града Врања у 2025. години (у даљем тексту: Јавни позив) из буџета града Врања.</w:t>
      </w:r>
    </w:p>
    <w:p w:rsidR="00000000" w:rsidDel="00000000" w:rsidP="00000000" w:rsidRDefault="00000000" w:rsidRPr="00000000" w14:paraId="0000000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00A">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Средства опредељена по Јавном позиву, из претходног става, планирана су Програмом мера подршке за спровођење пољопривредне политике и политике руралног развоја из буџета града Врања за 2025. годину (у даљем тексту: Програм) и Одлуке буџета града Врања за 2025. годину (бр. 3439373 од 05.12.2024. године).</w:t>
      </w:r>
    </w:p>
    <w:p w:rsidR="00000000" w:rsidDel="00000000" w:rsidP="00000000" w:rsidRDefault="00000000" w:rsidRPr="00000000" w14:paraId="0000000B">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tabs>
          <w:tab w:val="left" w:leader="none" w:pos="750"/>
          <w:tab w:val="center" w:leader="none" w:pos="4320"/>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Јавним позивом дефинишу се: Корисници подстицајних средстава (у даљем тексту: Корисници подстицаја); Висина и намена подстицајних средстава; Прихватљиви и неприхватљиви трошкови; Потребна документација за пријаву по Јавном позиву; Општи критеријуми за остваривање права на подстицај; Права и обавезе корисника подстицајних средстава; Регулисање права вршиоца поступка вештачког осемењавања; </w:t>
      </w:r>
      <w:r w:rsidDel="00000000" w:rsidR="00000000" w:rsidRPr="00000000">
        <w:rPr>
          <w:rFonts w:ascii="Times New Roman" w:cs="Times New Roman" w:eastAsia="Times New Roman" w:hAnsi="Times New Roman"/>
          <w:color w:val="000000"/>
          <w:rtl w:val="0"/>
        </w:rPr>
        <w:t xml:space="preserve">Доношење одлуке и закључивање уговора</w:t>
      </w:r>
      <w:r w:rsidDel="00000000" w:rsidR="00000000" w:rsidRPr="00000000">
        <w:rPr>
          <w:rFonts w:ascii="Times New Roman" w:cs="Times New Roman" w:eastAsia="Times New Roman" w:hAnsi="Times New Roman"/>
          <w:rtl w:val="0"/>
        </w:rPr>
        <w:t xml:space="preserve">; Објављивање Јавног позива и начин подношења захтева за доделу подстицајних средстава.</w:t>
      </w:r>
    </w:p>
    <w:p w:rsidR="00000000" w:rsidDel="00000000" w:rsidP="00000000" w:rsidRDefault="00000000" w:rsidRPr="00000000" w14:paraId="0000000D">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  Корисници подстицаја</w:t>
      </w:r>
    </w:p>
    <w:p w:rsidR="00000000" w:rsidDel="00000000" w:rsidP="00000000" w:rsidRDefault="00000000" w:rsidRPr="00000000" w14:paraId="00000010">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spacing w:after="0" w:line="240" w:lineRule="auto"/>
        <w:ind w:firstLine="705"/>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Право на регресирање трошкова вештачког осемењавања имају: </w:t>
      </w:r>
    </w:p>
    <w:p w:rsidR="00000000" w:rsidDel="00000000" w:rsidP="00000000" w:rsidRDefault="00000000" w:rsidRPr="00000000" w14:paraId="00000012">
      <w:pPr>
        <w:spacing w:after="0" w:line="240" w:lineRule="auto"/>
        <w:ind w:firstLine="705"/>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физичко лице</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носилац комерцијалног регистрованог породичног пољопривредног газдинства са активним статусом, у складу са Законом којим се уређује пољопривреда </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предузетник</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правно лице (привредно друштво, земљорадничка задруга)</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10" w:right="0" w:hanging="360"/>
        <w:jc w:val="both"/>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друга правна лица која имају регистрована пољопривредна газдинства (школе, манастири и цркве).</w:t>
      </w:r>
    </w:p>
    <w:p w:rsidR="00000000" w:rsidDel="00000000" w:rsidP="00000000" w:rsidRDefault="00000000" w:rsidRPr="00000000" w14:paraId="00000017">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Захтев</w:t>
      </w:r>
      <w:r w:rsidDel="00000000" w:rsidR="00000000" w:rsidRPr="00000000">
        <w:rPr>
          <w:rFonts w:ascii="Times New Roman" w:cs="Times New Roman" w:eastAsia="Times New Roman" w:hAnsi="Times New Roman"/>
          <w:rtl w:val="0"/>
        </w:rPr>
        <w:t xml:space="preserve"> за доделу подстицаја могу да поднесу </w:t>
      </w:r>
      <w:r w:rsidDel="00000000" w:rsidR="00000000" w:rsidRPr="00000000">
        <w:rPr>
          <w:rFonts w:ascii="Times New Roman" w:cs="Times New Roman" w:eastAsia="Times New Roman" w:hAnsi="Times New Roman"/>
          <w:b w:val="1"/>
          <w:rtl w:val="0"/>
        </w:rPr>
        <w:t xml:space="preserve">носиоцирегистрованог комерцијалног пољопривредног газдинства</w:t>
      </w:r>
      <w:r w:rsidDel="00000000" w:rsidR="00000000" w:rsidRPr="00000000">
        <w:rPr>
          <w:rFonts w:ascii="Times New Roman" w:cs="Times New Roman" w:eastAsia="Times New Roman" w:hAnsi="Times New Roman"/>
          <w:rtl w:val="0"/>
        </w:rPr>
        <w:t xml:space="preserve"> који испуњавају услове из претходног става.</w:t>
      </w:r>
    </w:p>
    <w:p w:rsidR="00000000" w:rsidDel="00000000" w:rsidP="00000000" w:rsidRDefault="00000000" w:rsidRPr="00000000" w14:paraId="00000018">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Подносиоци захтева који нису испунили уговорне обавезе или нису поступили по условима Јавног позива из претходног периода, немају право остваривања финансијске подршке.</w:t>
      </w:r>
    </w:p>
    <w:p w:rsidR="00000000" w:rsidDel="00000000" w:rsidP="00000000" w:rsidRDefault="00000000" w:rsidRPr="00000000" w14:paraId="0000001A">
      <w:pPr>
        <w:spacing w:after="0" w:line="240" w:lineRule="auto"/>
        <w:ind w:firstLine="705"/>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Ветеринарска организација са којом је град Врање потписао уговор након спроведене Јавне набавке, у складу са Законом о јавним набавкама обавља вештачко осемењавање крава.</w:t>
      </w:r>
    </w:p>
    <w:p w:rsidR="00000000" w:rsidDel="00000000" w:rsidP="00000000" w:rsidRDefault="00000000" w:rsidRPr="00000000" w14:paraId="0000001B">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Сви они са којима град има лоше искуство услед не испуњавања уговорених обавеза или услед недомаћинског понашања према инвестицији, из претходног периода, немају право остваривања финансијске подршке.</w:t>
      </w:r>
    </w:p>
    <w:p w:rsidR="00000000" w:rsidDel="00000000" w:rsidP="00000000" w:rsidRDefault="00000000" w:rsidRPr="00000000" w14:paraId="0000001C">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tabs>
          <w:tab w:val="left" w:leader="none" w:pos="3195"/>
        </w:tabs>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IIIВИСИНА И НАМЕНА ПОДСТИЦАЈНИХ СРЕДСТАВА</w:t>
      </w:r>
    </w:p>
    <w:p w:rsidR="00000000" w:rsidDel="00000000" w:rsidP="00000000" w:rsidRDefault="00000000" w:rsidRPr="00000000" w14:paraId="00000020">
      <w:pPr>
        <w:tabs>
          <w:tab w:val="left" w:leader="none" w:pos="3195"/>
        </w:tabs>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1">
      <w:pPr>
        <w:spacing w:after="0" w:line="240" w:lineRule="auto"/>
        <w:ind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Укупна средства која је град Врање определио по Јавном позиву износе </w:t>
      </w:r>
      <w:r w:rsidDel="00000000" w:rsidR="00000000" w:rsidRPr="00000000">
        <w:rPr>
          <w:rFonts w:ascii="Times New Roman" w:cs="Times New Roman" w:eastAsia="Times New Roman" w:hAnsi="Times New Roman"/>
          <w:b w:val="1"/>
          <w:rtl w:val="0"/>
        </w:rPr>
        <w:t xml:space="preserve">1.113.600,00 динара.</w:t>
      </w:r>
    </w:p>
    <w:p w:rsidR="00000000" w:rsidDel="00000000" w:rsidP="00000000" w:rsidRDefault="00000000" w:rsidRPr="00000000" w14:paraId="00000022">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Износ</w:t>
      </w:r>
      <w:r w:rsidDel="00000000" w:rsidR="00000000" w:rsidRPr="00000000">
        <w:rPr>
          <w:rFonts w:ascii="Times New Roman" w:cs="Times New Roman" w:eastAsia="Times New Roman" w:hAnsi="Times New Roman"/>
          <w:rtl w:val="0"/>
        </w:rPr>
        <w:t xml:space="preserve"> регресирања трошкова вештачког осемењавања крава је</w:t>
      </w:r>
      <w:r w:rsidDel="00000000" w:rsidR="00000000" w:rsidRPr="00000000">
        <w:rPr>
          <w:rFonts w:ascii="Times New Roman" w:cs="Times New Roman" w:eastAsia="Times New Roman" w:hAnsi="Times New Roman"/>
          <w:b w:val="1"/>
          <w:rtl w:val="0"/>
        </w:rPr>
        <w:t xml:space="preserve"> 100%</w:t>
      </w:r>
      <w:r w:rsidDel="00000000" w:rsidR="00000000" w:rsidRPr="00000000">
        <w:rPr>
          <w:rFonts w:ascii="Times New Roman" w:cs="Times New Roman" w:eastAsia="Times New Roman" w:hAnsi="Times New Roman"/>
          <w:rtl w:val="0"/>
        </w:rPr>
        <w:t xml:space="preserve">  цене вештачког осемењавања.</w:t>
      </w:r>
    </w:p>
    <w:p w:rsidR="00000000" w:rsidDel="00000000" w:rsidP="00000000" w:rsidRDefault="00000000" w:rsidRPr="00000000" w14:paraId="00000024">
      <w:pPr>
        <w:spacing w:after="0" w:line="240" w:lineRule="auto"/>
        <w:ind w:firstLine="708"/>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Корисници имају право на један покушај по грлу о трошку града уз претходну издату сагласност и то у периоду </w:t>
      </w:r>
      <w:r w:rsidDel="00000000" w:rsidR="00000000" w:rsidRPr="00000000">
        <w:rPr>
          <w:rFonts w:ascii="Times New Roman" w:cs="Times New Roman" w:eastAsia="Times New Roman" w:hAnsi="Times New Roman"/>
          <w:b w:val="1"/>
          <w:rtl w:val="0"/>
        </w:rPr>
        <w:t xml:space="preserve">од дана објављивања Јавног позива, а најкасније до 30.11.2025. године или до утрошка опредељених финансијских средстава.</w:t>
      </w:r>
    </w:p>
    <w:p w:rsidR="00000000" w:rsidDel="00000000" w:rsidP="00000000" w:rsidRDefault="00000000" w:rsidRPr="00000000" w14:paraId="00000025">
      <w:pPr>
        <w:spacing w:after="0" w:line="240" w:lineRule="auto"/>
        <w:ind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Јавни позив се односи на вештачко осемењавање </w:t>
      </w:r>
      <w:r w:rsidDel="00000000" w:rsidR="00000000" w:rsidRPr="00000000">
        <w:rPr>
          <w:rFonts w:ascii="Times New Roman" w:cs="Times New Roman" w:eastAsia="Times New Roman" w:hAnsi="Times New Roman"/>
          <w:b w:val="1"/>
          <w:rtl w:val="0"/>
        </w:rPr>
        <w:t xml:space="preserve">грла крава или јуница старијих од 14 месеци.</w:t>
      </w:r>
    </w:p>
    <w:p w:rsidR="00000000" w:rsidDel="00000000" w:rsidP="00000000" w:rsidRDefault="00000000" w:rsidRPr="00000000" w14:paraId="00000026">
      <w:pPr>
        <w:spacing w:after="0" w:line="240" w:lineRule="auto"/>
        <w:ind w:firstLine="708"/>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spacing w:after="0" w:line="240" w:lineRule="auto"/>
        <w:ind w:firstLine="708"/>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IVОпшти критеријуми за кориснике:</w:t>
      </w:r>
    </w:p>
    <w:p w:rsidR="00000000" w:rsidDel="00000000" w:rsidP="00000000" w:rsidRDefault="00000000" w:rsidRPr="00000000" w14:paraId="00000029">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A">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Општи критеријуми за кориснике ове врсте подстицаја јесу:</w:t>
      </w:r>
    </w:p>
    <w:p w:rsidR="00000000" w:rsidDel="00000000" w:rsidP="00000000" w:rsidRDefault="00000000" w:rsidRPr="00000000" w14:paraId="0000002B">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Да је корисник средстава носилац регистрованог пољопривредног газдинства, уписаног у Регистар, са активним статусом и да има регистрован сточни фонд у складу са законом којим се уређује ветеринарство са пребивалиштем и производњом на територији града Врања;</w:t>
      </w:r>
    </w:p>
    <w:p w:rsidR="00000000" w:rsidDel="00000000" w:rsidP="00000000" w:rsidRDefault="00000000" w:rsidRPr="00000000" w14:paraId="0000002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Да је носилац регистрованог пољопривредног газдинства измирио пореске обавезе према локалној самоуправи (ЛПА);</w:t>
      </w:r>
    </w:p>
    <w:p w:rsidR="00000000" w:rsidDel="00000000" w:rsidP="00000000" w:rsidRDefault="00000000" w:rsidRPr="00000000" w14:paraId="0000002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Потписана изјава под пуном материјалном и кривичном одговорности да не постоји захтев за исто улагање у другим јавним фондовима (налази се у склопу захтева).</w:t>
      </w:r>
    </w:p>
    <w:p w:rsidR="00000000" w:rsidDel="00000000" w:rsidP="00000000" w:rsidRDefault="00000000" w:rsidRPr="00000000" w14:paraId="0000002F">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 Корисник мора да достави комплетну документацију по објављеном Јавномпозиву</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030">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1">
      <w:pPr>
        <w:spacing w:after="0" w:line="240" w:lineRule="auto"/>
        <w:ind w:firstLine="72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2">
      <w:pPr>
        <w:spacing w:after="0" w:line="240" w:lineRule="auto"/>
        <w:ind w:firstLine="720"/>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3">
      <w:pPr>
        <w:spacing w:after="0" w:line="240" w:lineRule="auto"/>
        <w:ind w:firstLine="72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 Специфични критеријуми</w:t>
      </w:r>
    </w:p>
    <w:p w:rsidR="00000000" w:rsidDel="00000000" w:rsidP="00000000" w:rsidRDefault="00000000" w:rsidRPr="00000000" w14:paraId="00000034">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у РПГ имају пријављен сточни фонд, податке о врсти животиња и броју газдинства (ХИД број), на којима се држе или узгајају.</w:t>
      </w:r>
    </w:p>
    <w:p w:rsidR="00000000" w:rsidDel="00000000" w:rsidP="00000000" w:rsidRDefault="00000000" w:rsidRPr="00000000" w14:paraId="00000036">
      <w:pPr>
        <w:spacing w:after="0" w:line="240" w:lineRule="auto"/>
        <w:jc w:val="both"/>
        <w:rPr>
          <w:rFonts w:ascii="Times New Roman" w:cs="Times New Roman" w:eastAsia="Times New Roman" w:hAnsi="Times New Roman"/>
          <w:b w:val="1"/>
        </w:rPr>
      </w:pPr>
      <w:r w:rsidDel="00000000" w:rsidR="00000000" w:rsidRPr="00000000">
        <w:rPr>
          <w:rtl w:val="0"/>
        </w:rPr>
      </w:r>
    </w:p>
    <w:tbl>
      <w:tblPr>
        <w:tblStyle w:val="Table1"/>
        <w:tblW w:w="9720.0" w:type="dxa"/>
        <w:jc w:val="left"/>
        <w:tblInd w:w="-3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1"/>
        <w:gridCol w:w="2810"/>
        <w:gridCol w:w="5199"/>
        <w:tblGridChange w:id="0">
          <w:tblGrid>
            <w:gridCol w:w="1711"/>
            <w:gridCol w:w="2810"/>
            <w:gridCol w:w="5199"/>
          </w:tblGrid>
        </w:tblGridChange>
      </w:tblGrid>
      <w:tr>
        <w:trPr>
          <w:cantSplit w:val="0"/>
          <w:tblHeader w:val="0"/>
        </w:trPr>
        <w:tc>
          <w:tcPr/>
          <w:p w:rsidR="00000000" w:rsidDel="00000000" w:rsidP="00000000" w:rsidRDefault="00000000" w:rsidRPr="00000000" w14:paraId="0000003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НАЗИВ И ШИФРА МЕРЕ</w:t>
            </w:r>
          </w:p>
        </w:tc>
        <w:tc>
          <w:tcPr/>
          <w:p w:rsidR="00000000" w:rsidDel="00000000" w:rsidP="00000000" w:rsidRDefault="00000000" w:rsidRPr="00000000" w14:paraId="00000038">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НАЗИВ ИНВЕСТИЦИЈЕ</w:t>
            </w:r>
          </w:p>
        </w:tc>
        <w:tc>
          <w:tcPr/>
          <w:p w:rsidR="00000000" w:rsidDel="00000000" w:rsidP="00000000" w:rsidRDefault="00000000" w:rsidRPr="00000000" w14:paraId="00000039">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ИЗДАВАЊЕ САГЛАСНОСТИ ПО РЕДОСЛЕДУ  ПРИСТИЗАЊА И ВРЕМЕНСКИ ОКВИР</w:t>
            </w:r>
          </w:p>
        </w:tc>
      </w:tr>
      <w:tr>
        <w:trPr>
          <w:cantSplit w:val="0"/>
          <w:trHeight w:val="1808" w:hRule="atLeast"/>
          <w:tblHeader w:val="0"/>
        </w:trPr>
        <w:tc>
          <w:tcPr/>
          <w:p w:rsidR="00000000" w:rsidDel="00000000" w:rsidP="00000000" w:rsidRDefault="00000000" w:rsidRPr="00000000" w14:paraId="0000003A">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100.  ДИРЕКТНА ПЛАЋАЊА</w:t>
            </w:r>
          </w:p>
          <w:p w:rsidR="00000000" w:rsidDel="00000000" w:rsidP="00000000" w:rsidRDefault="00000000" w:rsidRPr="00000000" w14:paraId="0000003B">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C">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100.1.</w:t>
            </w:r>
          </w:p>
          <w:p w:rsidR="00000000" w:rsidDel="00000000" w:rsidP="00000000" w:rsidRDefault="00000000" w:rsidRPr="00000000" w14:paraId="0000003D">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РЕГРЕСИ</w:t>
            </w:r>
          </w:p>
        </w:tc>
        <w:tc>
          <w:tcPr/>
          <w:p w:rsidR="00000000" w:rsidDel="00000000" w:rsidP="00000000" w:rsidRDefault="00000000" w:rsidRPr="00000000" w14:paraId="0000003E">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100.1.1.</w:t>
            </w:r>
          </w:p>
          <w:p w:rsidR="00000000" w:rsidDel="00000000" w:rsidP="00000000" w:rsidRDefault="00000000" w:rsidRPr="00000000" w14:paraId="0000003F">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РЕГРЕС ЗА РЕПРОДУКТИВНИ МАТЕРИЈАЛ (Вештачко осемењавање)</w:t>
            </w:r>
          </w:p>
        </w:tc>
        <w:tc>
          <w:tcPr/>
          <w:p w:rsidR="00000000" w:rsidDel="00000000" w:rsidP="00000000" w:rsidRDefault="00000000" w:rsidRPr="00000000" w14:paraId="0000004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Сагласност се издаје корисницима који испуњавају услове овог Јавног позива, по редоследу пристизања захтева, до утрошка уговорених средстава од момента објављивања Јавног позива, а најкасније до 30.11.2025. године.</w:t>
            </w:r>
          </w:p>
        </w:tc>
      </w:tr>
    </w:tbl>
    <w:p w:rsidR="00000000" w:rsidDel="00000000" w:rsidP="00000000" w:rsidRDefault="00000000" w:rsidRPr="00000000" w14:paraId="00000041">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2">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3">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4">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5">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6">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7">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8">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   Потребна документација за пријаву по Јавном позиву</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Документација која се подноси за регрес за репродуктивни материјал - вештачко осемењавање крава:</w:t>
      </w:r>
    </w:p>
    <w:p w:rsidR="00000000" w:rsidDel="00000000" w:rsidP="00000000" w:rsidRDefault="00000000" w:rsidRPr="00000000" w14:paraId="0000004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Захтев са изјавом</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који гласи на носиоца пољопривредног газдинства, читко попуњен и потписан образац</w:t>
      </w:r>
    </w:p>
    <w:p w:rsidR="00000000" w:rsidDel="00000000" w:rsidP="00000000" w:rsidRDefault="00000000" w:rsidRPr="00000000" w14:paraId="0000004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Фотокопија или очитана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важећа лична карта</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подносиоца захтева</w:t>
      </w:r>
    </w:p>
    <w:p w:rsidR="00000000" w:rsidDel="00000000" w:rsidP="00000000" w:rsidRDefault="00000000" w:rsidRPr="00000000" w14:paraId="000000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Потврда</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локалне пореске администрације да је носилац регистрованог пољопривредног газдинства измирио пореске обавезе према локалној самоуправи (ЛПА) (оригинал доставља корисник или потписану изјаву о прибављању потврде по службеној дужности)</w:t>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Изводи и потврде</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из апликације е-Аграр: извод –активни статус газдинства, извод - животиње</w:t>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Пасош за краве</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(фотокопија)</w:t>
      </w:r>
    </w:p>
    <w:p w:rsidR="00000000" w:rsidDel="00000000" w:rsidP="00000000" w:rsidRDefault="00000000" w:rsidRPr="00000000" w14:paraId="000000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Извод из АПР-а (за предузетнике и правна лица)</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tabs>
          <w:tab w:val="left" w:leader="none" w:pos="842"/>
        </w:tabs>
        <w:spacing w:after="0" w:line="240" w:lineRule="auto"/>
        <w:jc w:val="both"/>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Захтев и приложена документација остају трајно у архиви и не враћају се подносиоцу.</w:t>
      </w:r>
    </w:p>
    <w:p w:rsidR="00000000" w:rsidDel="00000000" w:rsidP="00000000" w:rsidRDefault="00000000" w:rsidRPr="00000000" w14:paraId="00000054">
      <w:pPr>
        <w:tabs>
          <w:tab w:val="left" w:leader="none" w:pos="842"/>
        </w:tabs>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5">
      <w:pPr>
        <w:tabs>
          <w:tab w:val="left" w:leader="none" w:pos="842"/>
        </w:tabs>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6">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VII  Права, обавезе и испуњеност услова</w:t>
      </w:r>
    </w:p>
    <w:p w:rsidR="00000000" w:rsidDel="00000000" w:rsidP="00000000" w:rsidRDefault="00000000" w:rsidRPr="00000000" w14:paraId="00000057">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8">
      <w:pPr>
        <w:spacing w:after="0" w:line="240" w:lineRule="auto"/>
        <w:ind w:firstLine="705"/>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rtl w:val="0"/>
        </w:rPr>
        <w:t xml:space="preserve">Испуњеност услова за остваривање права на подстицаје утврђује Комисија за доделу подстицајних средстава у пољопривреди  на основу поднетих пријава и пратеће  документације уз пријаву, а у складу са Програмoм подршке за спровођење пољопривредне политике и политике руралног развоја на територији града Врања за 2025. годину и овим Јавним позивом. Избор корисника који ће добити подстицајна средства вршиће се на основу испуњености условадо утрошка буџетом опредељених средстава.</w:t>
      </w:r>
      <w:r w:rsidDel="00000000" w:rsidR="00000000" w:rsidRPr="00000000">
        <w:rPr>
          <w:rtl w:val="0"/>
        </w:rPr>
      </w:r>
    </w:p>
    <w:p w:rsidR="00000000" w:rsidDel="00000000" w:rsidP="00000000" w:rsidRDefault="00000000" w:rsidRPr="00000000" w14:paraId="00000059">
      <w:pPr>
        <w:spacing w:after="0" w:line="240" w:lineRule="auto"/>
        <w:ind w:firstLine="60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Корисницима подстицаја којима Комисија за доделу подстицајних средстава у пољопривреди  одобри вршење услуге вештачког осемењавања крава издаје се сагласност, коју корисник услуге вештачког осемењавања доставља изабраном пружаоцу услуга.</w:t>
      </w:r>
    </w:p>
    <w:p w:rsidR="00000000" w:rsidDel="00000000" w:rsidP="00000000" w:rsidRDefault="00000000" w:rsidRPr="00000000" w14:paraId="0000005A">
      <w:pPr>
        <w:spacing w:after="0" w:line="240" w:lineRule="auto"/>
        <w:ind w:firstLine="60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реализацију ове мере прихватаће се захтеви по редоследу пријема потпуне документације до утрошка опредељених финансијских средстава.</w:t>
      </w:r>
    </w:p>
    <w:p w:rsidR="00000000" w:rsidDel="00000000" w:rsidP="00000000" w:rsidRDefault="00000000" w:rsidRPr="00000000" w14:paraId="0000005B">
      <w:pPr>
        <w:spacing w:after="0" w:line="240" w:lineRule="auto"/>
        <w:ind w:firstLine="63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Корисници који поднесу неблаговремену или непотпуну пријаву као и корисници који не испуњавају услове прописане Програмом и Јавним позивом биће одбијени.</w:t>
      </w:r>
    </w:p>
    <w:p w:rsidR="00000000" w:rsidDel="00000000" w:rsidP="00000000" w:rsidRDefault="00000000" w:rsidRPr="00000000" w14:paraId="0000005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Корисници подстицаја су дужни да  Комисији за доделу подстицајних средстава у пољопривреди омогуће вршење надзора и пруже потребне податке и информације и након реализације ове мере. </w:t>
      </w:r>
    </w:p>
    <w:p w:rsidR="00000000" w:rsidDel="00000000" w:rsidP="00000000" w:rsidRDefault="00000000" w:rsidRPr="00000000" w14:paraId="0000005D">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Сва права и обавезе вршиоца услуге вештачког осемењавања уређене су Уговором са изабраном ветеринарском станицом.</w:t>
      </w:r>
    </w:p>
    <w:p w:rsidR="00000000" w:rsidDel="00000000" w:rsidP="00000000" w:rsidRDefault="00000000" w:rsidRPr="00000000" w14:paraId="0000005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Корисник подстицаја дужан је да се придржава прописа којима се уређују стандарди квалитета животне средине и заштита добробити животиња, такође је дужан да чува документацију која се односи на остваривање права на подстицаје најмање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5</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година од дана реализације.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Корисници подстицајнихсредстава дужни су да Комисији за контролу подстицајних средстава у пољопривреди у одређеном року доставе или припреме податке и материјале који су потребни за вршење послова контроле коришћења подстицајних средстава.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5"/>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VIII Пружалац услуге Вештачког осемењавања краве</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Након завршеног поступка Јавне набавкеизабран је понуђач Ветеринарска станицаДОО Врање, улица Маричка број 19, ПИБ 100406270, матични број 07105622, која ће пружати услуге вештачког осемењавања крава на територији града Врања и градске општине Врањска бања у 2025. години.</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Пружање услуга врши се по издатој сагласности  за вештачко осемењавање крава у 2025. години регистрованим пољопривредним газдинствима који имају потребу за предметном јавном набавком.</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Корисник има право на један покушај по грлу о трошку града Врања у току трајања уговора до  утрошка средстава, најкасније до 30.11.2025. године. Уколико се јави потреба за понављање поступка вештачког осемењавања за исто грло, трошкове сноси Корисник услуга.</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Уговор са изабраним понуђачем траје до 30.11.2025. године или престаје да важи коначним утрошком планираних средстава која за 2025. годину износе 1.113.600,00 динара.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tabs>
          <w:tab w:val="left" w:leader="none" w:pos="750"/>
          <w:tab w:val="center" w:leader="none" w:pos="4320"/>
        </w:tabs>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IX Објављивање Јавног позива, пријава</w:t>
      </w:r>
    </w:p>
    <w:p w:rsidR="00000000" w:rsidDel="00000000" w:rsidP="00000000" w:rsidRDefault="00000000" w:rsidRPr="00000000" w14:paraId="0000006E">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 доделу подстицајних средстава</w:t>
      </w:r>
    </w:p>
    <w:p w:rsidR="00000000" w:rsidDel="00000000" w:rsidP="00000000" w:rsidRDefault="00000000" w:rsidRPr="00000000" w14:paraId="0000006F">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0">
      <w:pPr>
        <w:spacing w:after="0" w:line="240" w:lineRule="auto"/>
        <w:ind w:firstLine="63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Јавни позив се објављује на званичном сајту града  </w:t>
      </w:r>
      <w:hyperlink r:id="rId6">
        <w:r w:rsidDel="00000000" w:rsidR="00000000" w:rsidRPr="00000000">
          <w:rPr>
            <w:rFonts w:ascii="Times New Roman" w:cs="Times New Roman" w:eastAsia="Times New Roman" w:hAnsi="Times New Roman"/>
            <w:color w:val="000080"/>
            <w:u w:val="single"/>
            <w:rtl w:val="0"/>
          </w:rPr>
          <w:t xml:space="preserve">www.vranje.org.rs</w:t>
        </w:r>
      </w:hyperlink>
      <w:r w:rsidDel="00000000" w:rsidR="00000000" w:rsidRPr="00000000">
        <w:rPr>
          <w:rFonts w:ascii="Times New Roman" w:cs="Times New Roman" w:eastAsia="Times New Roman" w:hAnsi="Times New Roman"/>
          <w:color w:val="000000"/>
          <w:rtl w:val="0"/>
        </w:rPr>
        <w:t xml:space="preserve"> и на огласној табли града Врања.</w:t>
      </w:r>
    </w:p>
    <w:p w:rsidR="00000000" w:rsidDel="00000000" w:rsidP="00000000" w:rsidRDefault="00000000" w:rsidRPr="00000000" w14:paraId="00000071">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Све потребне информације у вези са Јавним позивом могу се добити у  Канцеларији бр. 37 – Служба за пољопривреду, шумарство, водопривреду, рурални развој и заштиту животне средине Градске управе града Врања, сваког радног дана у периоду од 07:30 до 15:30 часова или на телефон број: 017/ 402-348. Образац за пријаву се може преузети у  писарници Градске управе града Врања или са званичног сајта града </w:t>
      </w:r>
      <w:hyperlink r:id="rId7">
        <w:r w:rsidDel="00000000" w:rsidR="00000000" w:rsidRPr="00000000">
          <w:rPr>
            <w:rFonts w:ascii="Times New Roman" w:cs="Times New Roman" w:eastAsia="Times New Roman" w:hAnsi="Times New Roman"/>
            <w:color w:val="000080"/>
            <w:u w:val="single"/>
            <w:rtl w:val="0"/>
          </w:rPr>
          <w:t xml:space="preserve">www.vranje.org.rs</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2">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4">
      <w:pPr>
        <w:spacing w:after="0" w:line="240" w:lineRule="auto"/>
        <w:jc w:val="center"/>
        <w:rPr>
          <w:rFonts w:ascii="Times New Roman" w:cs="Times New Roman" w:eastAsia="Times New Roman" w:hAnsi="Times New Roman"/>
          <w:b w:val="1"/>
          <w:color w:val="ff00ff"/>
        </w:rPr>
      </w:pPr>
      <w:r w:rsidDel="00000000" w:rsidR="00000000" w:rsidRPr="00000000">
        <w:rPr>
          <w:rFonts w:ascii="Times New Roman" w:cs="Times New Roman" w:eastAsia="Times New Roman" w:hAnsi="Times New Roman"/>
          <w:b w:val="1"/>
          <w:rtl w:val="0"/>
        </w:rPr>
        <w:t xml:space="preserve">X Подношење захтева</w:t>
      </w:r>
      <w:r w:rsidDel="00000000" w:rsidR="00000000" w:rsidRPr="00000000">
        <w:rPr>
          <w:rtl w:val="0"/>
        </w:rPr>
      </w:r>
    </w:p>
    <w:p w:rsidR="00000000" w:rsidDel="00000000" w:rsidP="00000000" w:rsidRDefault="00000000" w:rsidRPr="00000000" w14:paraId="00000075">
      <w:pPr>
        <w:spacing w:after="0" w:line="240" w:lineRule="auto"/>
        <w:jc w:val="center"/>
        <w:rPr>
          <w:rFonts w:ascii="Times New Roman" w:cs="Times New Roman" w:eastAsia="Times New Roman" w:hAnsi="Times New Roman"/>
          <w:b w:val="1"/>
          <w:color w:val="ff00ff"/>
        </w:rPr>
      </w:pPr>
      <w:r w:rsidDel="00000000" w:rsidR="00000000" w:rsidRPr="00000000">
        <w:rPr>
          <w:rtl w:val="0"/>
        </w:rPr>
      </w:r>
    </w:p>
    <w:p w:rsidR="00000000" w:rsidDel="00000000" w:rsidP="00000000" w:rsidRDefault="00000000" w:rsidRPr="00000000" w14:paraId="00000076">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Пријава са комплетном документацијом из члана 6. овог Јавног позива подноси се на шалтеру Писарнице Градске управе града Врања или препоручено поштом на адресу Градска управа Врање, улица Краља Милана бр. 1, 17501 Врање. На коверти написати: Комисији за доделу подстицајних средстава у пољопривреди </w:t>
      </w:r>
      <w:r w:rsidDel="00000000" w:rsidR="00000000" w:rsidRPr="00000000">
        <w:rPr>
          <w:rFonts w:ascii="Times New Roman" w:cs="Times New Roman" w:eastAsia="Times New Roman" w:hAnsi="Times New Roman"/>
          <w:b w:val="1"/>
          <w:rtl w:val="0"/>
        </w:rPr>
        <w:t xml:space="preserve">„Пријава на Јавни позив регрес за репродуктивни материјал (Вештачко осемењавање крава) у 2025. години на територији града Врања“</w:t>
      </w:r>
      <w:r w:rsidDel="00000000" w:rsidR="00000000" w:rsidRPr="00000000">
        <w:rPr>
          <w:rFonts w:ascii="Times New Roman" w:cs="Times New Roman" w:eastAsia="Times New Roman" w:hAnsi="Times New Roman"/>
          <w:rtl w:val="0"/>
        </w:rPr>
        <w:t xml:space="preserve">. На полеђини коверте написати податке о подносиоцу пријаве: Име, презиме, адреса и број телефона. </w:t>
      </w:r>
    </w:p>
    <w:p w:rsidR="00000000" w:rsidDel="00000000" w:rsidP="00000000" w:rsidRDefault="00000000" w:rsidRPr="00000000" w14:paraId="00000077">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9">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A">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B">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C">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D">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E">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F">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0">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1">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2">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010581" cy="646889"/>
            <wp:effectExtent b="0" l="0" r="0" t="0"/>
            <wp:docPr descr="C:\Users\bvelickov\Desktop\image003.jpg" id="1" name="image1.jpg"/>
            <a:graphic>
              <a:graphicData uri="http://schemas.openxmlformats.org/drawingml/2006/picture">
                <pic:pic>
                  <pic:nvPicPr>
                    <pic:cNvPr descr="C:\Users\bvelickov\Desktop\image003.jpg" id="0" name="image1.jpg"/>
                    <pic:cNvPicPr preferRelativeResize="0"/>
                  </pic:nvPicPr>
                  <pic:blipFill>
                    <a:blip r:embed="rId8"/>
                    <a:srcRect b="0" l="0" r="0" t="0"/>
                    <a:stretch>
                      <a:fillRect/>
                    </a:stretch>
                  </pic:blipFill>
                  <pic:spPr>
                    <a:xfrm>
                      <a:off x="0" y="0"/>
                      <a:ext cx="1010581" cy="646889"/>
                    </a:xfrm>
                    <a:prstGeom prst="rect"/>
                    <a:ln/>
                  </pic:spPr>
                </pic:pic>
              </a:graphicData>
            </a:graphic>
          </wp:inline>
        </w:drawing>
      </w:r>
      <w:r w:rsidDel="00000000" w:rsidR="00000000" w:rsidRPr="00000000">
        <w:rPr>
          <w:rtl w:val="0"/>
        </w:rPr>
      </w:r>
    </w:p>
    <w:p w:rsidR="00000000" w:rsidDel="00000000" w:rsidP="00000000" w:rsidRDefault="00000000" w:rsidRPr="00000000" w14:paraId="0000008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РЕПУБЛИКА СРБИЈА</w:t>
      </w:r>
      <w:r w:rsidDel="00000000" w:rsidR="00000000" w:rsidRPr="00000000">
        <w:rPr>
          <w:rtl w:val="0"/>
        </w:rPr>
      </w:r>
    </w:p>
    <w:p w:rsidR="00000000" w:rsidDel="00000000" w:rsidP="00000000" w:rsidRDefault="00000000" w:rsidRPr="00000000" w14:paraId="00000085">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ГРАД ВРАЊЕ</w:t>
      </w:r>
    </w:p>
    <w:p w:rsidR="00000000" w:rsidDel="00000000" w:rsidP="00000000" w:rsidRDefault="00000000" w:rsidRPr="00000000" w14:paraId="00000086">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ГРАДСКО ВЕЋЕ</w:t>
      </w:r>
    </w:p>
    <w:p w:rsidR="00000000" w:rsidDel="00000000" w:rsidP="00000000" w:rsidRDefault="00000000" w:rsidRPr="00000000" w14:paraId="00000087">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КОМИСИЈА ЗА ДОДЕЛУ ПОДСТИЦАЈНИХ </w:t>
      </w:r>
    </w:p>
    <w:p w:rsidR="00000000" w:rsidDel="00000000" w:rsidP="00000000" w:rsidRDefault="00000000" w:rsidRPr="00000000" w14:paraId="00000088">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СРЕДСТАВА У ПОЉОПРИВРЕДИ</w:t>
      </w:r>
    </w:p>
    <w:p w:rsidR="00000000" w:rsidDel="00000000" w:rsidP="00000000" w:rsidRDefault="00000000" w:rsidRPr="00000000" w14:paraId="00000089">
      <w:pPr>
        <w:tabs>
          <w:tab w:val="left" w:leader="none" w:pos="840"/>
        </w:tabs>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8A">
      <w:pPr>
        <w:tabs>
          <w:tab w:val="left" w:leader="none" w:pos="840"/>
        </w:tabs>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8B">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Пријава са изјавом за доделу подстицаја у пољопривреди </w:t>
      </w:r>
    </w:p>
    <w:p w:rsidR="00000000" w:rsidDel="00000000" w:rsidP="00000000" w:rsidRDefault="00000000" w:rsidRPr="00000000" w14:paraId="0000008C">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из буџета града Врања у 2025. години за</w:t>
      </w:r>
    </w:p>
    <w:p w:rsidR="00000000" w:rsidDel="00000000" w:rsidP="00000000" w:rsidRDefault="00000000" w:rsidRPr="00000000" w14:paraId="0000008D">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Регрес за репродуктивни материјал (вештачко осемењавање крава)</w:t>
      </w:r>
    </w:p>
    <w:p w:rsidR="00000000" w:rsidDel="00000000" w:rsidP="00000000" w:rsidRDefault="00000000" w:rsidRPr="00000000" w14:paraId="0000008E">
      <w:pPr>
        <w:spacing w:after="0" w:line="240" w:lineRule="auto"/>
        <w:jc w:val="center"/>
        <w:rPr>
          <w:rFonts w:ascii="Times New Roman" w:cs="Times New Roman" w:eastAsia="Times New Roman" w:hAnsi="Times New Roman"/>
          <w:b w:val="1"/>
        </w:rPr>
      </w:pPr>
      <w:r w:rsidDel="00000000" w:rsidR="00000000" w:rsidRPr="00000000">
        <w:rPr>
          <w:rtl w:val="0"/>
        </w:rPr>
      </w:r>
    </w:p>
    <w:tbl>
      <w:tblPr>
        <w:tblStyle w:val="Table2"/>
        <w:tblW w:w="9558.0" w:type="dxa"/>
        <w:jc w:val="left"/>
        <w:tblInd w:w="-98.0" w:type="dxa"/>
        <w:tblLayout w:type="fixed"/>
        <w:tblLook w:val="0000"/>
      </w:tblPr>
      <w:tblGrid>
        <w:gridCol w:w="468"/>
        <w:gridCol w:w="4120"/>
        <w:gridCol w:w="4970"/>
        <w:tblGridChange w:id="0">
          <w:tblGrid>
            <w:gridCol w:w="468"/>
            <w:gridCol w:w="4120"/>
            <w:gridCol w:w="4970"/>
          </w:tblGrid>
        </w:tblGridChange>
      </w:tblGrid>
      <w:tr>
        <w:trPr>
          <w:cantSplit w:val="0"/>
          <w:trHeight w:val="430" w:hRule="atLeast"/>
          <w:tblHeader w:val="0"/>
        </w:trPr>
        <w:tc>
          <w:tcPr>
            <w:gridSpan w:val="3"/>
            <w:tcBorders>
              <w:top w:color="000000" w:space="0" w:sz="8" w:val="single"/>
              <w:left w:color="000000" w:space="0" w:sz="8" w:val="single"/>
              <w:bottom w:color="000000" w:space="0" w:sz="8" w:val="single"/>
              <w:right w:color="000000" w:space="0" w:sz="8" w:val="single"/>
            </w:tcBorders>
            <w:shd w:fill="999999" w:val="clear"/>
            <w:vAlign w:val="center"/>
          </w:tcPr>
          <w:p w:rsidR="00000000" w:rsidDel="00000000" w:rsidP="00000000" w:rsidRDefault="00000000" w:rsidRPr="00000000" w14:paraId="0000008F">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ОСНОВНИ ПОДАЦИ О ПОДНОСИОЦУ ПРИЈАВЕ</w:t>
            </w:r>
            <w:r w:rsidDel="00000000" w:rsidR="00000000" w:rsidRPr="00000000">
              <w:rPr>
                <w:rFonts w:ascii="Times New Roman" w:cs="Times New Roman" w:eastAsia="Times New Roman" w:hAnsi="Times New Roman"/>
                <w:b w:val="1"/>
                <w:color w:val="808080"/>
                <w:rtl w:val="0"/>
              </w:rPr>
              <w:t xml:space="preserve"> </w:t>
            </w:r>
            <w:r w:rsidDel="00000000" w:rsidR="00000000" w:rsidRPr="00000000">
              <w:rPr>
                <w:rtl w:val="0"/>
              </w:rPr>
            </w:r>
          </w:p>
        </w:tc>
      </w:tr>
      <w:tr>
        <w:trPr>
          <w:cantSplit w:val="0"/>
          <w:trHeight w:val="520" w:hRule="atLeast"/>
          <w:tblHeader w:val="0"/>
        </w:trPr>
        <w:tc>
          <w:tcPr>
            <w:tcBorders>
              <w:top w:color="000000" w:space="0" w:sz="0" w:val="nil"/>
              <w:left w:color="000000" w:space="0" w:sz="8" w:val="single"/>
              <w:bottom w:color="000000" w:space="0" w:sz="8" w:val="single"/>
              <w:right w:color="000000" w:space="0" w:sz="8" w:val="single"/>
            </w:tcBorders>
            <w:vAlign w:val="center"/>
          </w:tcPr>
          <w:p w:rsidR="00000000" w:rsidDel="00000000" w:rsidP="00000000" w:rsidRDefault="00000000" w:rsidRPr="00000000" w14:paraId="0000009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Име и презиме физичког лица или законски заступник (предузетник, правно лице) носиоца газдинства</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4">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520" w:hRule="atLeast"/>
          <w:tblHeader w:val="0"/>
        </w:trPr>
        <w:tc>
          <w:tcPr>
            <w:tcBorders>
              <w:top w:color="000000" w:space="0" w:sz="0" w:val="nil"/>
              <w:left w:color="000000" w:space="0" w:sz="8" w:val="single"/>
              <w:bottom w:color="000000" w:space="0" w:sz="8" w:val="single"/>
              <w:right w:color="000000" w:space="0" w:sz="8" w:val="single"/>
            </w:tcBorders>
            <w:vAlign w:val="center"/>
          </w:tcPr>
          <w:p w:rsidR="00000000" w:rsidDel="00000000" w:rsidP="00000000" w:rsidRDefault="00000000" w:rsidRPr="00000000" w14:paraId="00000095">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Број ЛК,место издавања и ЈМБГ физичког лица или ПИБ и матични број (предузетник, правно лице)</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7">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vAlign w:val="center"/>
          </w:tcPr>
          <w:p w:rsidR="00000000" w:rsidDel="00000000" w:rsidP="00000000" w:rsidRDefault="00000000" w:rsidRPr="00000000" w14:paraId="00000098">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Адреса становања (место, улица и број) за физичког лица или седиште (предузетник, правно лице)</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A">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510" w:hRule="atLeast"/>
          <w:tblHeader w:val="0"/>
        </w:trPr>
        <w:tc>
          <w:tcPr>
            <w:tcBorders>
              <w:top w:color="000000" w:space="0" w:sz="0" w:val="nil"/>
              <w:left w:color="000000" w:space="0" w:sz="8" w:val="single"/>
              <w:bottom w:color="000000" w:space="0" w:sz="8" w:val="single"/>
              <w:right w:color="000000" w:space="0" w:sz="8" w:val="single"/>
            </w:tcBorders>
            <w:vAlign w:val="center"/>
          </w:tcPr>
          <w:p w:rsidR="00000000" w:rsidDel="00000000" w:rsidP="00000000" w:rsidRDefault="00000000" w:rsidRPr="00000000" w14:paraId="0000009B">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Контакт телефони (фиксни/ мобилни)</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vAlign w:val="center"/>
          </w:tcPr>
          <w:p w:rsidR="00000000" w:rsidDel="00000000" w:rsidP="00000000" w:rsidRDefault="00000000" w:rsidRPr="00000000" w14:paraId="0000009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9F">
            <w:pPr>
              <w:spacing w:after="0" w:line="240" w:lineRule="auto"/>
              <w:rPr>
                <w:rFonts w:ascii="Times New Roman" w:cs="Times New Roman" w:eastAsia="Times New Roman" w:hAnsi="Times New Roman"/>
                <w:color w:val="99ccff"/>
              </w:rPr>
            </w:pPr>
            <w:r w:rsidDel="00000000" w:rsidR="00000000" w:rsidRPr="00000000">
              <w:rPr>
                <w:rFonts w:ascii="Times New Roman" w:cs="Times New Roman" w:eastAsia="Times New Roman" w:hAnsi="Times New Roman"/>
                <w:rtl w:val="0"/>
              </w:rPr>
              <w:t xml:space="preserve">Адреса пољопривредног газдинства (место, улица и број)</w:t>
            </w:r>
            <w:r w:rsidDel="00000000" w:rsidR="00000000" w:rsidRPr="00000000">
              <w:rPr>
                <w:rFonts w:ascii="Times New Roman" w:cs="Times New Roman" w:eastAsia="Times New Roman" w:hAnsi="Times New Roman"/>
                <w:color w:val="99ccff"/>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0">
            <w:pPr>
              <w:spacing w:after="0" w:line="240" w:lineRule="auto"/>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Број регистрованог пољопривредног газдинства.</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A3">
            <w:pPr>
              <w:spacing w:after="0" w:line="240" w:lineRule="auto"/>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blHeader w:val="0"/>
        </w:trPr>
        <w:tc>
          <w:tcPr>
            <w:tcBorders>
              <w:top w:color="000000" w:space="0" w:sz="4" w:val="single"/>
              <w:left w:color="000000" w:space="0" w:sz="8" w:val="single"/>
              <w:bottom w:color="000000" w:space="0" w:sz="4" w:val="single"/>
              <w:right w:color="000000" w:space="0" w:sz="8" w:val="single"/>
            </w:tcBorders>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tcBorders>
              <w:top w:color="000000" w:space="0" w:sz="4" w:val="single"/>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A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Број чланова породичног пољопривредног газдинства (физичко лице)</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A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r>
      <w:tr>
        <w:trPr>
          <w:cantSplit w:val="0"/>
          <w:tblHeader w:val="0"/>
        </w:trPr>
        <w:tc>
          <w:tcPr>
            <w:tcBorders>
              <w:top w:color="000000" w:space="0" w:sz="4" w:val="single"/>
              <w:left w:color="000000" w:space="0" w:sz="8" w:val="single"/>
              <w:bottom w:color="000000" w:space="0" w:sz="4" w:val="single"/>
              <w:right w:color="000000" w:space="0" w:sz="8" w:val="single"/>
            </w:tcBorders>
            <w:vAlign w:val="center"/>
          </w:tcPr>
          <w:p w:rsidR="00000000" w:rsidDel="00000000" w:rsidP="00000000" w:rsidRDefault="00000000" w:rsidRPr="00000000" w14:paraId="000000A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tcBorders>
              <w:top w:color="000000" w:space="0" w:sz="4" w:val="single"/>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A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Потребна документа уз пријаву</w:t>
            </w:r>
          </w:p>
        </w:tc>
        <w:tc>
          <w:tcPr>
            <w:tcBorders>
              <w:top w:color="000000" w:space="0" w:sz="4" w:val="single"/>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A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1.Фотокопија личне карте</w:t>
            </w:r>
          </w:p>
          <w:p w:rsidR="00000000" w:rsidDel="00000000" w:rsidP="00000000" w:rsidRDefault="00000000" w:rsidRPr="00000000" w14:paraId="000000A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2.Фотокопија пасоша за краве</w:t>
            </w:r>
          </w:p>
          <w:p w:rsidR="00000000" w:rsidDel="00000000" w:rsidP="00000000" w:rsidRDefault="00000000" w:rsidRPr="00000000" w14:paraId="000000A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3.Уверење локалне пореске администрације </w:t>
            </w:r>
          </w:p>
          <w:p w:rsidR="00000000" w:rsidDel="00000000" w:rsidP="00000000" w:rsidRDefault="00000000" w:rsidRPr="00000000" w14:paraId="000000A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(Оригинал - уколико подносилац жели да сам прибави документ)</w:t>
            </w:r>
          </w:p>
          <w:p w:rsidR="00000000" w:rsidDel="00000000" w:rsidP="00000000" w:rsidRDefault="00000000" w:rsidRPr="00000000" w14:paraId="000000A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4.Потврда о активном статусу газдинства са подацима о газдинству. (Фотокопија)</w:t>
            </w:r>
          </w:p>
        </w:tc>
      </w:tr>
      <w:tr>
        <w:trPr>
          <w:cantSplit w:val="0"/>
          <w:tblHeader w:val="0"/>
        </w:trPr>
        <w:tc>
          <w:tcPr>
            <w:tcBorders>
              <w:top w:color="000000" w:space="0" w:sz="4" w:val="single"/>
              <w:left w:color="000000" w:space="0" w:sz="8" w:val="single"/>
              <w:bottom w:color="000000" w:space="0" w:sz="4" w:val="single"/>
              <w:right w:color="000000" w:space="0" w:sz="8" w:val="single"/>
            </w:tcBorders>
            <w:vAlign w:val="center"/>
          </w:tcPr>
          <w:p w:rsidR="00000000" w:rsidDel="00000000" w:rsidP="00000000" w:rsidRDefault="00000000" w:rsidRPr="00000000" w14:paraId="000000A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tcBorders>
              <w:top w:color="000000" w:space="0" w:sz="4" w:val="single"/>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AF">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Укупан број грла на газдинству</w:t>
            </w:r>
          </w:p>
        </w:tc>
        <w:tc>
          <w:tcPr>
            <w:tcBorders>
              <w:top w:color="000000" w:space="0" w:sz="4" w:val="single"/>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B0">
            <w:pPr>
              <w:spacing w:after="0"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B1">
      <w:pPr>
        <w:spacing w:after="0" w:line="240" w:lineRule="auto"/>
        <w:ind w:firstLine="498"/>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Под пуном материјалном и кривичном одговорношћу ИЗЈАВЉУЈЕМ:</w:t>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8" w:right="0" w:hanging="360"/>
        <w:jc w:val="both"/>
        <w:rPr>
          <w:b w:val="1"/>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Да сам пре попуњавања обрасца исти пажљиво прочитао и разумео, као да су горе наведени подаци тачни;</w:t>
      </w:r>
    </w:p>
    <w:p w:rsidR="00000000" w:rsidDel="00000000" w:rsidP="00000000" w:rsidRDefault="00000000" w:rsidRPr="00000000" w14:paraId="000000B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8" w:right="0" w:hanging="360"/>
        <w:jc w:val="both"/>
        <w:rPr>
          <w:b w:val="1"/>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Да непостоји захтев за исто улагање у другим јавним фондовима;</w:t>
      </w:r>
    </w:p>
    <w:p w:rsidR="00000000" w:rsidDel="00000000" w:rsidP="00000000" w:rsidRDefault="00000000" w:rsidRPr="00000000" w14:paraId="000000B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8" w:right="0" w:hanging="360"/>
        <w:jc w:val="both"/>
        <w:rPr>
          <w:b w:val="1"/>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Да сам у целости упознат/а са текстом Јавног позива за подношење пријаве за доделу подстицајних средстава за регрес за репродуктивни материјал (Вештачко осемењавање) на територији града Врања у 2025. години.</w:t>
      </w:r>
    </w:p>
    <w:p w:rsidR="00000000" w:rsidDel="00000000" w:rsidP="00000000" w:rsidRDefault="00000000" w:rsidRPr="00000000" w14:paraId="000000B5">
      <w:pPr>
        <w:spacing w:after="0" w:line="240" w:lineRule="auto"/>
        <w:ind w:left="498" w:firstLine="0"/>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B6">
      <w:pPr>
        <w:spacing w:after="0" w:line="240" w:lineRule="auto"/>
        <w:ind w:left="498" w:firstLine="0"/>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Својим потписом, такође дајем сагласност за коришћење датих података током процеса провере, плаћања и трајања утврђених обавеза.</w:t>
      </w:r>
    </w:p>
    <w:p w:rsidR="00000000" w:rsidDel="00000000" w:rsidP="00000000" w:rsidRDefault="00000000" w:rsidRPr="00000000" w14:paraId="000000B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Врању, ________  2025. године            МП                      Потпис подносиоца пријаве             </w:t>
      </w:r>
    </w:p>
    <w:p w:rsidR="00000000" w:rsidDel="00000000" w:rsidP="00000000" w:rsidRDefault="00000000" w:rsidRPr="00000000" w14:paraId="000000BA">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                                                                                  ____________________________</w:t>
      </w:r>
    </w:p>
    <w:p w:rsidR="00000000" w:rsidDel="00000000" w:rsidP="00000000" w:rsidRDefault="00000000" w:rsidRPr="00000000" w14:paraId="000000BC">
      <w:pPr>
        <w:spacing w:after="0" w:line="24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BD">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Напомена:</w:t>
      </w:r>
    </w:p>
    <w:p w:rsidR="00000000" w:rsidDel="00000000" w:rsidP="00000000" w:rsidRDefault="00000000" w:rsidRPr="00000000" w14:paraId="000000BE">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Накнада за захтев у износу од 380,00 динара, (Тарифни број 1) Одлуке о накнадама за услуге које врши Градска управа града Врања (,,Службени гласник Града Врања“, бр. 28/2024), уплаћује се на жиро рачун број 840-742341843-24, модел 97, позив на број 27-11408032, сврха уплате ,,Накнада за услуге које врши Градска управа града Врања“.</w:t>
      </w:r>
    </w:p>
    <w:p w:rsidR="00000000" w:rsidDel="00000000" w:rsidP="00000000" w:rsidRDefault="00000000" w:rsidRPr="00000000" w14:paraId="000000BF">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0">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1">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2">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3">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4">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5">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6">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7">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8">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9">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A">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B">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C">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D">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E">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F">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0">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1">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2">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3">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4">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5">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6">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7">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8">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9">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A">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B">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C">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D">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E">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F">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0">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1">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2"/>
          <w:szCs w:val="22"/>
          <w:u w:val="none"/>
          <w:rtl w:val="0"/>
        </w:rPr>
        <w:t xml:space="preserve">Ради подношења Захтева по</w:t>
      </w:r>
      <w:r w:rsidDel="00000000" w:rsidR="00000000" w:rsidRPr="00000000">
        <w:rPr>
          <w:rFonts w:ascii="Times New Roman" w:cs="Times New Roman" w:eastAsia="Times New Roman" w:hAnsi="Times New Roman"/>
          <w:b w:val="1"/>
          <w:color w:val="000000"/>
          <w:sz w:val="22"/>
          <w:szCs w:val="22"/>
          <w:u w:val="none"/>
          <w:rtl w:val="0"/>
        </w:rPr>
        <w:t xml:space="preserve">Јавном позиву за доделу подстицајних средстава у пољопривреди</w:t>
      </w:r>
      <w:r w:rsidDel="00000000" w:rsidR="00000000" w:rsidRPr="00000000">
        <w:rPr>
          <w:rFonts w:ascii="Times New Roman" w:cs="Times New Roman" w:eastAsia="Times New Roman" w:hAnsi="Times New Roman"/>
          <w:b w:val="1"/>
          <w:rtl w:val="0"/>
        </w:rPr>
        <w:t xml:space="preserve"> – регресза репродуктивни материјал (вештачко осемењавање крава) у 2025. години</w:t>
      </w:r>
      <w:r w:rsidDel="00000000" w:rsidR="00000000" w:rsidRPr="00000000">
        <w:rPr>
          <w:rFonts w:ascii="Times New Roman" w:cs="Times New Roman" w:eastAsia="Times New Roman" w:hAnsi="Times New Roman"/>
          <w:rtl w:val="0"/>
        </w:rPr>
        <w:t xml:space="preserve"> на територији града Врања</w:t>
      </w:r>
      <w:r w:rsidDel="00000000" w:rsidR="00000000" w:rsidRPr="00000000">
        <w:rPr>
          <w:rFonts w:ascii="Times New Roman" w:cs="Times New Roman" w:eastAsia="Times New Roman" w:hAnsi="Times New Roman"/>
          <w:color w:val="000000"/>
          <w:sz w:val="22"/>
          <w:szCs w:val="22"/>
          <w:u w:val="none"/>
          <w:rtl w:val="0"/>
        </w:rPr>
        <w:t xml:space="preserve">, чији ћу бити подносилац, дајем следећу:</w:t>
      </w: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1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И  З  Ј  А  В  У</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Сагласан/а сам да </w:t>
      </w: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Комисија за доделу подстицајних средстава у пољопривреди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за потребе поступка може да изврши увид, прибави, обради и проследи личне податке, податке члана породице, односно члана породичног домаћинства о чињеницама о којима се води службена евиденција, а који су неопходни у поступку одлучивања.</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Иако је орган обавезан да изврши увид, прибави, обради и проследи личне податке, податке члана породице, односно члана породичног домаћинства, изјављујем да ћу сам/а за потребе поступка прибавити све личне податке о чињеницама о којима се води службена евиденција, а који су неопходни за одлучивање.</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360"/>
        <w:jc w:val="both"/>
        <w:rPr>
          <w:rFonts w:ascii="Times New Roman" w:cs="Times New Roman" w:eastAsia="Times New Roman" w:hAnsi="Times New Roman"/>
          <w:b w:val="1"/>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Документ - Потврда локалне пореске администрације да је носилац регистрованог пољопривредног газдинства измирио пореске обавезе према локалној самоуправи</w:t>
      </w:r>
      <w:r w:rsidDel="00000000" w:rsidR="00000000" w:rsidRPr="00000000">
        <w:rPr>
          <w:rtl w:val="0"/>
        </w:rPr>
      </w:r>
    </w:p>
    <w:p w:rsidR="00000000" w:rsidDel="00000000" w:rsidP="00000000" w:rsidRDefault="00000000" w:rsidRPr="00000000" w14:paraId="000000EB">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868"/>
          <w:tab w:val="left" w:leader="none" w:pos="1300"/>
          <w:tab w:val="left" w:leader="none" w:pos="1698"/>
          <w:tab w:val="left" w:leader="none" w:pos="2822"/>
          <w:tab w:val="left" w:leader="none" w:pos="91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Заокружити број 1 или 2.</w:t>
      </w:r>
    </w:p>
    <w:p w:rsidR="00000000" w:rsidDel="00000000" w:rsidP="00000000" w:rsidRDefault="00000000" w:rsidRPr="00000000" w14:paraId="000000E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E">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Потврђујем и да сам упознат са одредбама члана 103. Закона о општем управном поступку („Службени гласник РС“, бр.2/23), којима је, између осталог,прописано да је орган дужан да по службеној дужности, у складу са законом, врши увид, прибавља и обрађује податке о чињеницама о којима се води службена евиденција, а који су неопходни за одлучивање,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као и да ако странка у року не поднесе личне податке неопходне за одлучивање органа, захтев за покретање поступка ће се сматрати неуредним.</w:t>
      </w:r>
    </w:p>
    <w:p w:rsidR="00000000" w:rsidDel="00000000" w:rsidP="00000000" w:rsidRDefault="00000000" w:rsidRPr="00000000" w14:paraId="000000EF">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0">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1">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Врању, ________  2025. године</w:t>
      </w:r>
    </w:p>
    <w:p w:rsidR="00000000" w:rsidDel="00000000" w:rsidP="00000000" w:rsidRDefault="00000000" w:rsidRPr="00000000" w14:paraId="000000F2">
      <w:pPr>
        <w:spacing w:after="0" w:line="240" w:lineRule="auto"/>
        <w:ind w:left="1440" w:firstLine="0"/>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tab/>
        <w:tab/>
        <w:tab/>
        <w:tab/>
        <w:tab/>
        <w:tab/>
        <w:tab/>
        <w:tab/>
        <w:t xml:space="preserve">                                                    _________________________________</w:t>
      </w:r>
    </w:p>
    <w:p w:rsidR="00000000" w:rsidDel="00000000" w:rsidP="00000000" w:rsidRDefault="00000000" w:rsidRPr="00000000" w14:paraId="000000F3">
      <w:pPr>
        <w:spacing w:after="0" w:line="240" w:lineRule="auto"/>
        <w:ind w:left="5760" w:firstLine="72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(име и презиме)</w:t>
      </w:r>
    </w:p>
    <w:p w:rsidR="00000000" w:rsidDel="00000000" w:rsidP="00000000" w:rsidRDefault="00000000" w:rsidRPr="00000000" w14:paraId="000000F4">
      <w:pPr>
        <w:spacing w:after="0" w:line="240" w:lineRule="auto"/>
        <w:ind w:left="504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F5">
      <w:pPr>
        <w:spacing w:after="0" w:line="240" w:lineRule="auto"/>
        <w:ind w:left="50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_________________________________</w:t>
      </w:r>
      <w:r w:rsidDel="00000000" w:rsidR="00000000" w:rsidRPr="00000000">
        <w:rPr>
          <w:rtl w:val="0"/>
        </w:rPr>
      </w:r>
    </w:p>
    <w:p w:rsidR="00000000" w:rsidDel="00000000" w:rsidP="00000000" w:rsidRDefault="00000000" w:rsidRPr="00000000" w14:paraId="000000F6">
      <w:pPr>
        <w:spacing w:after="0" w:line="240" w:lineRule="auto"/>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t xml:space="preserve">                                                                                                                   (адреса)</w:t>
        <w:tab/>
        <w:tab/>
        <w:tab/>
        <w:tab/>
        <w:tab/>
        <w:tab/>
        <w:tab/>
        <w:t xml:space="preserve">                                                                                                              _________________________________</w:t>
      </w:r>
    </w:p>
    <w:p w:rsidR="00000000" w:rsidDel="00000000" w:rsidP="00000000" w:rsidRDefault="00000000" w:rsidRPr="00000000" w14:paraId="000000F7">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tab/>
        <w:t xml:space="preserve">                                                                                                (контакт телефон)                  </w:t>
      </w:r>
    </w:p>
    <w:p w:rsidR="00000000" w:rsidDel="00000000" w:rsidP="00000000" w:rsidRDefault="00000000" w:rsidRPr="00000000" w14:paraId="000000F8">
      <w:pPr>
        <w:spacing w:after="0" w:line="240" w:lineRule="auto"/>
        <w:rPr>
          <w:rFonts w:ascii="Times New Roman" w:cs="Times New Roman" w:eastAsia="Times New Roman" w:hAnsi="Times New Roman"/>
          <w:color w:val="000000"/>
        </w:rPr>
      </w:pPr>
      <w:r w:rsidDel="00000000" w:rsidR="00000000" w:rsidRPr="00000000">
        <w:rPr>
          <w:rtl w:val="0"/>
        </w:rPr>
      </w:r>
    </w:p>
    <w:tbl>
      <w:tblPr>
        <w:tblStyle w:val="Table3"/>
        <w:tblpPr w:leftFromText="141" w:rightFromText="141" w:topFromText="0" w:bottomFromText="0" w:vertAnchor="text" w:horzAnchor="text" w:tblpX="7161" w:tblpY="39"/>
        <w:tblW w:w="3509.9999999999995" w:type="dxa"/>
        <w:jc w:val="left"/>
        <w:tblInd w:w="-15.0" w:type="dxa"/>
        <w:tblBorders>
          <w:top w:color="000000" w:space="0" w:sz="4" w:val="single"/>
          <w:left w:color="000000" w:space="0" w:sz="4" w:val="single"/>
          <w:bottom w:color="000000" w:space="0" w:sz="4" w:val="single"/>
          <w:right w:color="000000" w:space="0" w:sz="4" w:val="single"/>
        </w:tblBorders>
        <w:tblLayout w:type="fixed"/>
        <w:tblLook w:val="0000"/>
      </w:tblPr>
      <w:tblGrid>
        <w:gridCol w:w="282"/>
        <w:gridCol w:w="268"/>
        <w:gridCol w:w="269"/>
        <w:gridCol w:w="270"/>
        <w:gridCol w:w="270"/>
        <w:gridCol w:w="270"/>
        <w:gridCol w:w="267"/>
        <w:gridCol w:w="267"/>
        <w:gridCol w:w="269"/>
        <w:gridCol w:w="269"/>
        <w:gridCol w:w="270"/>
        <w:gridCol w:w="272"/>
        <w:gridCol w:w="267"/>
        <w:tblGridChange w:id="0">
          <w:tblGrid>
            <w:gridCol w:w="282"/>
            <w:gridCol w:w="268"/>
            <w:gridCol w:w="269"/>
            <w:gridCol w:w="270"/>
            <w:gridCol w:w="270"/>
            <w:gridCol w:w="270"/>
            <w:gridCol w:w="267"/>
            <w:gridCol w:w="267"/>
            <w:gridCol w:w="269"/>
            <w:gridCol w:w="269"/>
            <w:gridCol w:w="270"/>
            <w:gridCol w:w="272"/>
            <w:gridCol w:w="267"/>
          </w:tblGrid>
        </w:tblGridChange>
      </w:tblGrid>
      <w:tr>
        <w:trPr>
          <w:cantSplit w:val="0"/>
          <w:trHeight w:val="288"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9">
            <w:pPr>
              <w:spacing w:after="0" w:line="240" w:lineRule="auto"/>
              <w:jc w:val="center"/>
              <w:rPr>
                <w:rFonts w:ascii="Times New Roman" w:cs="Times New Roman" w:eastAsia="Times New Roman" w:hAnsi="Times New Roman"/>
                <w:color w:val="00000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A">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B">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C">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D">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E">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FF">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0">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1">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2">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3">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4">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5">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r>
    </w:tbl>
    <w:p w:rsidR="00000000" w:rsidDel="00000000" w:rsidP="00000000" w:rsidRDefault="00000000" w:rsidRPr="00000000" w14:paraId="00000106">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07">
      <w:pPr>
        <w:spacing w:after="0" w:line="240" w:lineRule="auto"/>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08">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(ЈМБГ или МБ за правна лица)</w:t>
        <w:tab/>
        <w:tab/>
        <w:tab/>
        <w:tab/>
        <w:tab/>
        <w:tab/>
        <w:tab/>
        <w:tab/>
        <w:tab/>
        <w:tab/>
        <w:tab/>
      </w:r>
    </w:p>
    <w:p w:rsidR="00000000" w:rsidDel="00000000" w:rsidP="00000000" w:rsidRDefault="00000000" w:rsidRPr="00000000" w14:paraId="00000109">
      <w:pPr>
        <w:spacing w:after="0" w:line="240" w:lineRule="auto"/>
        <w:jc w:val="righ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_________________________________</w:t>
      </w:r>
    </w:p>
    <w:p w:rsidR="00000000" w:rsidDel="00000000" w:rsidP="00000000" w:rsidRDefault="00000000" w:rsidRPr="00000000" w14:paraId="0000010A">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(потпис)</w:t>
      </w:r>
    </w:p>
    <w:p w:rsidR="00000000" w:rsidDel="00000000" w:rsidP="00000000" w:rsidRDefault="00000000" w:rsidRPr="00000000" w14:paraId="0000010B">
      <w:pPr>
        <w:spacing w:after="0" w:line="240" w:lineRule="auto"/>
        <w:rPr>
          <w:rFonts w:ascii="Times New Roman" w:cs="Times New Roman" w:eastAsia="Times New Roman" w:hAnsi="Times New Roman"/>
          <w:color w:val="00000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858" w:hanging="360"/>
      </w:pPr>
      <w:rPr>
        <w:rFonts w:ascii="Noto Sans Symbols" w:cs="Noto Sans Symbols" w:eastAsia="Noto Sans Symbols" w:hAnsi="Noto Sans Symbols"/>
      </w:rPr>
    </w:lvl>
    <w:lvl w:ilvl="1">
      <w:start w:val="1"/>
      <w:numFmt w:val="bullet"/>
      <w:lvlText w:val="o"/>
      <w:lvlJc w:val="left"/>
      <w:pPr>
        <w:ind w:left="1578" w:hanging="360"/>
      </w:pPr>
      <w:rPr>
        <w:rFonts w:ascii="Courier New" w:cs="Courier New" w:eastAsia="Courier New" w:hAnsi="Courier New"/>
      </w:rPr>
    </w:lvl>
    <w:lvl w:ilvl="2">
      <w:start w:val="1"/>
      <w:numFmt w:val="bullet"/>
      <w:lvlText w:val="▪"/>
      <w:lvlJc w:val="left"/>
      <w:pPr>
        <w:ind w:left="2298" w:hanging="360"/>
      </w:pPr>
      <w:rPr>
        <w:rFonts w:ascii="Noto Sans Symbols" w:cs="Noto Sans Symbols" w:eastAsia="Noto Sans Symbols" w:hAnsi="Noto Sans Symbols"/>
      </w:rPr>
    </w:lvl>
    <w:lvl w:ilvl="3">
      <w:start w:val="1"/>
      <w:numFmt w:val="bullet"/>
      <w:lvlText w:val="●"/>
      <w:lvlJc w:val="left"/>
      <w:pPr>
        <w:ind w:left="3018" w:hanging="360"/>
      </w:pPr>
      <w:rPr>
        <w:rFonts w:ascii="Noto Sans Symbols" w:cs="Noto Sans Symbols" w:eastAsia="Noto Sans Symbols" w:hAnsi="Noto Sans Symbols"/>
      </w:rPr>
    </w:lvl>
    <w:lvl w:ilvl="4">
      <w:start w:val="1"/>
      <w:numFmt w:val="bullet"/>
      <w:lvlText w:val="o"/>
      <w:lvlJc w:val="left"/>
      <w:pPr>
        <w:ind w:left="3738" w:hanging="360"/>
      </w:pPr>
      <w:rPr>
        <w:rFonts w:ascii="Courier New" w:cs="Courier New" w:eastAsia="Courier New" w:hAnsi="Courier New"/>
      </w:rPr>
    </w:lvl>
    <w:lvl w:ilvl="5">
      <w:start w:val="1"/>
      <w:numFmt w:val="bullet"/>
      <w:lvlText w:val="▪"/>
      <w:lvlJc w:val="left"/>
      <w:pPr>
        <w:ind w:left="4458" w:hanging="360"/>
      </w:pPr>
      <w:rPr>
        <w:rFonts w:ascii="Noto Sans Symbols" w:cs="Noto Sans Symbols" w:eastAsia="Noto Sans Symbols" w:hAnsi="Noto Sans Symbols"/>
      </w:rPr>
    </w:lvl>
    <w:lvl w:ilvl="6">
      <w:start w:val="1"/>
      <w:numFmt w:val="bullet"/>
      <w:lvlText w:val="●"/>
      <w:lvlJc w:val="left"/>
      <w:pPr>
        <w:ind w:left="5178" w:hanging="360"/>
      </w:pPr>
      <w:rPr>
        <w:rFonts w:ascii="Noto Sans Symbols" w:cs="Noto Sans Symbols" w:eastAsia="Noto Sans Symbols" w:hAnsi="Noto Sans Symbols"/>
      </w:rPr>
    </w:lvl>
    <w:lvl w:ilvl="7">
      <w:start w:val="1"/>
      <w:numFmt w:val="bullet"/>
      <w:lvlText w:val="o"/>
      <w:lvlJc w:val="left"/>
      <w:pPr>
        <w:ind w:left="5898" w:hanging="360"/>
      </w:pPr>
      <w:rPr>
        <w:rFonts w:ascii="Courier New" w:cs="Courier New" w:eastAsia="Courier New" w:hAnsi="Courier New"/>
      </w:rPr>
    </w:lvl>
    <w:lvl w:ilvl="8">
      <w:start w:val="1"/>
      <w:numFmt w:val="bullet"/>
      <w:lvlText w:val="▪"/>
      <w:lvlJc w:val="left"/>
      <w:pPr>
        <w:ind w:left="6618" w:hanging="360"/>
      </w:pPr>
      <w:rPr>
        <w:rFonts w:ascii="Noto Sans Symbols" w:cs="Noto Sans Symbols" w:eastAsia="Noto Sans Symbols" w:hAnsi="Noto Sans Symbols"/>
      </w:rPr>
    </w:lvl>
  </w:abstractNum>
  <w:abstractNum w:abstractNumId="2">
    <w:lvl w:ilvl="0">
      <w:start w:val="1"/>
      <w:numFmt w:val="decimal"/>
      <w:lvlText w:val="%1."/>
      <w:lvlJc w:val="left"/>
      <w:pPr>
        <w:ind w:left="810" w:hanging="360"/>
      </w:pPr>
      <w:rPr>
        <w:b w:val="1"/>
        <w:color w:val="000000"/>
      </w:rPr>
    </w:lvl>
    <w:lvl w:ilvl="1">
      <w:start w:val="1"/>
      <w:numFmt w:val="lowerLetter"/>
      <w:lvlText w:val="%2."/>
      <w:lvlJc w:val="left"/>
      <w:pPr>
        <w:ind w:left="1530" w:hanging="360"/>
      </w:pPr>
      <w:rPr/>
    </w:lvl>
    <w:lvl w:ilvl="2">
      <w:start w:val="1"/>
      <w:numFmt w:val="lowerRoman"/>
      <w:lvlText w:val="%3."/>
      <w:lvlJc w:val="right"/>
      <w:pPr>
        <w:ind w:left="2250" w:hanging="180"/>
      </w:pPr>
      <w:rPr/>
    </w:lvl>
    <w:lvl w:ilvl="3">
      <w:start w:val="1"/>
      <w:numFmt w:val="decimal"/>
      <w:lvlText w:val="%4."/>
      <w:lvlJc w:val="left"/>
      <w:pPr>
        <w:ind w:left="2970" w:hanging="360"/>
      </w:pPr>
      <w:rPr/>
    </w:lvl>
    <w:lvl w:ilvl="4">
      <w:start w:val="1"/>
      <w:numFmt w:val="lowerLetter"/>
      <w:lvlText w:val="%5."/>
      <w:lvlJc w:val="left"/>
      <w:pPr>
        <w:ind w:left="3690" w:hanging="360"/>
      </w:pPr>
      <w:rPr/>
    </w:lvl>
    <w:lvl w:ilvl="5">
      <w:start w:val="1"/>
      <w:numFmt w:val="lowerRoman"/>
      <w:lvlText w:val="%6."/>
      <w:lvlJc w:val="right"/>
      <w:pPr>
        <w:ind w:left="4410" w:hanging="180"/>
      </w:pPr>
      <w:rPr/>
    </w:lvl>
    <w:lvl w:ilvl="6">
      <w:start w:val="1"/>
      <w:numFmt w:val="decimal"/>
      <w:lvlText w:val="%7."/>
      <w:lvlJc w:val="left"/>
      <w:pPr>
        <w:ind w:left="5130" w:hanging="360"/>
      </w:pPr>
      <w:rPr/>
    </w:lvl>
    <w:lvl w:ilvl="7">
      <w:start w:val="1"/>
      <w:numFmt w:val="lowerLetter"/>
      <w:lvlText w:val="%8."/>
      <w:lvlJc w:val="left"/>
      <w:pPr>
        <w:ind w:left="5850" w:hanging="360"/>
      </w:pPr>
      <w:rPr/>
    </w:lvl>
    <w:lvl w:ilvl="8">
      <w:start w:val="1"/>
      <w:numFmt w:val="lowerRoman"/>
      <w:lvlText w:val="%9."/>
      <w:lvlJc w:val="right"/>
      <w:pPr>
        <w:ind w:left="657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Cyrl-CS"/>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vranje.org.rs/" TargetMode="External"/><Relationship Id="rId7" Type="http://schemas.openxmlformats.org/officeDocument/2006/relationships/hyperlink" Target="http://www.vranje.org.rs/"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